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Tahoma" w:eastAsia="黑体" w:cs="Tahoma"/>
          <w:b/>
          <w:sz w:val="36"/>
          <w:szCs w:val="36"/>
        </w:rPr>
      </w:pPr>
      <w:r>
        <w:rPr>
          <w:rFonts w:ascii="Times New Roman" w:hAnsi="Times New Roman"/>
          <w:b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黑体" w:hAnsi="Tahoma" w:eastAsia="黑体" w:cs="Tahoma"/>
          <w:b/>
          <w:sz w:val="36"/>
          <w:szCs w:val="36"/>
        </w:rPr>
        <w:t>“博文杯”大学生百项实证创新基金项目申报书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bookmarkStart w:id="0" w:name="_GoBack"/>
      <w:bookmarkEnd w:id="0"/>
    </w:p>
    <w:p>
      <w:pPr>
        <w:spacing w:line="360" w:lineRule="auto"/>
        <w:jc w:val="center"/>
        <w:rPr>
          <w:rFonts w:ascii="黑体" w:hAnsi="Tahoma" w:eastAsia="黑体" w:cs="Tahoma"/>
          <w:b/>
          <w:sz w:val="36"/>
          <w:szCs w:val="36"/>
        </w:rPr>
      </w:pPr>
      <w:r>
        <w:drawing>
          <wp:inline distT="0" distB="0" distL="114300" distR="114300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项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目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名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称：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 xml:space="preserve">主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 xml:space="preserve">持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>人：</w:t>
      </w:r>
    </w:p>
    <w:p>
      <w:pPr>
        <w:spacing w:line="360" w:lineRule="auto"/>
        <w:ind w:firstLine="560" w:firstLineChars="200"/>
        <w:rPr>
          <w:rFonts w:hint="default" w:ascii="宋体" w:hAnsi="宋体" w:eastAsia="宋体" w:cs="Tahoma"/>
          <w:b/>
          <w:sz w:val="28"/>
          <w:szCs w:val="28"/>
          <w:lang w:val="en-US" w:eastAsia="zh-CN"/>
        </w:rPr>
      </w:pPr>
      <w:r>
        <w:rPr>
          <w:rFonts w:hint="eastAsia" w:ascii="宋体" w:hAnsi="宋体" w:cs="Tahoma"/>
          <w:b/>
          <w:sz w:val="28"/>
          <w:szCs w:val="28"/>
          <w:lang w:val="en-US" w:eastAsia="zh-CN"/>
        </w:rPr>
        <w:t>主持人所在学院：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hint="eastAsia" w:ascii="宋体" w:hAnsi="宋体" w:cs="Tahoma"/>
          <w:b/>
          <w:sz w:val="28"/>
          <w:szCs w:val="28"/>
        </w:rPr>
        <w:t>团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队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成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员：</w:t>
      </w:r>
    </w:p>
    <w:p>
      <w:pPr>
        <w:spacing w:line="360" w:lineRule="auto"/>
        <w:ind w:right="640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宋体"/>
          <w:sz w:val="28"/>
          <w:szCs w:val="2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中南财经政法大学科研部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2023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制</w:t>
      </w:r>
    </w:p>
    <w:p>
      <w:pPr>
        <w:jc w:val="both"/>
        <w:rPr>
          <w:rFonts w:hint="eastAsia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一、</w:t>
      </w:r>
      <w:r>
        <w:rPr>
          <w:rFonts w:hint="eastAsia" w:ascii="黑体" w:eastAsia="黑体"/>
          <w:b/>
          <w:bCs/>
          <w:sz w:val="28"/>
          <w:szCs w:val="28"/>
        </w:rPr>
        <w:t>基本情况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20"/>
        <w:gridCol w:w="990"/>
        <w:gridCol w:w="1170"/>
        <w:gridCol w:w="375"/>
        <w:gridCol w:w="405"/>
        <w:gridCol w:w="1185"/>
        <w:gridCol w:w="285"/>
        <w:gridCol w:w="435"/>
        <w:gridCol w:w="94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86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主持人已有成果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参与人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出生年份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tabs>
          <w:tab w:val="left" w:pos="1994"/>
        </w:tabs>
        <w:spacing w:line="360" w:lineRule="auto"/>
        <w:rPr>
          <w:kern w:val="0"/>
          <w:szCs w:val="21"/>
        </w:rPr>
      </w:pPr>
    </w:p>
    <w:p>
      <w:pPr>
        <w:jc w:val="both"/>
        <w:rPr>
          <w:rFonts w:hint="default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二、项目设计论证</w:t>
      </w:r>
    </w:p>
    <w:tbl>
      <w:tblPr>
        <w:tblStyle w:val="14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7" w:hRule="atLeast"/>
        </w:trPr>
        <w:tc>
          <w:tcPr>
            <w:tcW w:w="918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论证内容包括：1.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选题背景、意义。2.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本项目国内外研究现状述评。2.研究的主要内容、基本思路和方法。3．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调研安排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4.可行性分析或建议。5.参考文献及调查问卷（或访谈）等。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（注：纸张不够可加页。）</w:t>
      </w:r>
    </w:p>
    <w:tbl>
      <w:tblPr>
        <w:tblStyle w:val="13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60"/>
        <w:gridCol w:w="8"/>
        <w:gridCol w:w="2540"/>
        <w:gridCol w:w="4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项目办负责人：          学院（签章）</w:t>
            </w: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83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学校专家组审核意见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组长：</w:t>
            </w: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科研部审批意见</w:t>
            </w:r>
          </w:p>
        </w:tc>
        <w:tc>
          <w:tcPr>
            <w:tcW w:w="196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4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7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资助金额</w:t>
            </w:r>
          </w:p>
        </w:tc>
        <w:tc>
          <w:tcPr>
            <w:tcW w:w="6577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</w:trPr>
        <w:tc>
          <w:tcPr>
            <w:tcW w:w="67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7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科研部（签章）</w:t>
            </w:r>
          </w:p>
          <w:p>
            <w:pPr>
              <w:ind w:firstLine="4687" w:firstLineChars="195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60" w:lineRule="auto"/>
      </w:pPr>
    </w:p>
    <w:sectPr>
      <w:headerReference r:id="rId3" w:type="default"/>
      <w:pgSz w:w="11906" w:h="16838"/>
      <w:pgMar w:top="1134" w:right="1134" w:bottom="1134" w:left="1418" w:header="851" w:footer="992" w:gutter="0"/>
      <w:pgNumType w:fmt="numberInDash" w:chapStyle="1" w:chapSep="em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2VmOWEyNTc2MzBjMDY1MjIwYjNjN2Y4ZmI1NjIifQ=="/>
  </w:docVars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10F56BC3"/>
    <w:rsid w:val="1A4B3EFF"/>
    <w:rsid w:val="1FD92443"/>
    <w:rsid w:val="36BD6EF0"/>
    <w:rsid w:val="4BCA24EF"/>
    <w:rsid w:val="4EED431C"/>
    <w:rsid w:val="69E86212"/>
    <w:rsid w:val="6A9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footnote text"/>
    <w:basedOn w:val="1"/>
    <w:link w:val="27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HTML Preformatted"/>
    <w:basedOn w:val="1"/>
    <w:link w:val="3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customStyle="1" w:styleId="17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qFormat/>
    <w:uiPriority w:val="99"/>
    <w:rPr>
      <w:sz w:val="18"/>
      <w:szCs w:val="18"/>
    </w:rPr>
  </w:style>
  <w:style w:type="character" w:customStyle="1" w:styleId="19">
    <w:name w:val="标题 4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批注框文本 Char"/>
    <w:basedOn w:val="15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2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3">
    <w:name w:val="bumpedfont20"/>
    <w:basedOn w:val="15"/>
    <w:qFormat/>
    <w:uiPriority w:val="0"/>
  </w:style>
  <w:style w:type="character" w:customStyle="1" w:styleId="24">
    <w:name w:val="s2"/>
    <w:basedOn w:val="15"/>
    <w:qFormat/>
    <w:uiPriority w:val="0"/>
  </w:style>
  <w:style w:type="character" w:customStyle="1" w:styleId="25">
    <w:name w:val="apple-converted-space"/>
    <w:basedOn w:val="15"/>
    <w:qFormat/>
    <w:uiPriority w:val="0"/>
  </w:style>
  <w:style w:type="paragraph" w:customStyle="1" w:styleId="26">
    <w:name w:val="s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7">
    <w:name w:val="脚注文本 Char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脚注文本 Char1"/>
    <w:basedOn w:val="1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30">
    <w:name w:val="无间隔 Char"/>
    <w:basedOn w:val="15"/>
    <w:link w:val="29"/>
    <w:qFormat/>
    <w:uiPriority w:val="1"/>
    <w:rPr>
      <w:kern w:val="0"/>
      <w:sz w:val="22"/>
    </w:rPr>
  </w:style>
  <w:style w:type="character" w:customStyle="1" w:styleId="31">
    <w:name w:val="HTML 预设格式 Char"/>
    <w:basedOn w:val="15"/>
    <w:link w:val="1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标题 1 Char"/>
    <w:basedOn w:val="1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33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4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EC9-8657-426F-B905-FFCD69D92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284</Words>
  <Characters>292</Characters>
  <Lines>168</Lines>
  <Paragraphs>47</Paragraphs>
  <TotalTime>5</TotalTime>
  <ScaleCrop>false</ScaleCrop>
  <LinksUpToDate>false</LinksUpToDate>
  <CharactersWithSpaces>407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2017-06-10T15:16:00Z</dcterms:created>
  <dc:creator>Liu Jing Zhi</dc:creator>
  <cp:lastModifiedBy>张涵斐</cp:lastModifiedBy>
  <dcterms:modified xsi:type="dcterms:W3CDTF">2023-11-09T04:39:41Z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1CA5688619C64B32B75AF812B1486350_13</vt:lpwstr>
  </property>
</Properties>
</file>